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E9" w:rsidRPr="00F771F2" w:rsidRDefault="002062E9" w:rsidP="00BF3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Утвержден</w:t>
      </w:r>
    </w:p>
    <w:p w:rsidR="002062E9" w:rsidRPr="00F771F2" w:rsidRDefault="00146C09" w:rsidP="00BF3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Коллегии</w:t>
      </w:r>
    </w:p>
    <w:p w:rsidR="002062E9" w:rsidRPr="00F771F2" w:rsidRDefault="00146C09" w:rsidP="00BF3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</w:p>
    <w:p w:rsidR="002062E9" w:rsidRPr="00F771F2" w:rsidRDefault="002062E9" w:rsidP="00BF3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 от </w:t>
      </w:r>
      <w:r w:rsidR="00432F83">
        <w:rPr>
          <w:rFonts w:ascii="Times New Roman" w:hAnsi="Times New Roman" w:cs="Times New Roman"/>
          <w:sz w:val="28"/>
          <w:szCs w:val="28"/>
        </w:rPr>
        <w:t xml:space="preserve">21 мая </w:t>
      </w:r>
      <w:r w:rsidR="00BF3412">
        <w:rPr>
          <w:rFonts w:ascii="Times New Roman" w:hAnsi="Times New Roman" w:cs="Times New Roman"/>
          <w:sz w:val="28"/>
          <w:szCs w:val="28"/>
        </w:rPr>
        <w:t>2025</w:t>
      </w:r>
      <w:r w:rsidRPr="00F771F2">
        <w:rPr>
          <w:rFonts w:ascii="Times New Roman" w:hAnsi="Times New Roman" w:cs="Times New Roman"/>
          <w:sz w:val="28"/>
          <w:szCs w:val="28"/>
        </w:rPr>
        <w:t xml:space="preserve"> г.</w:t>
      </w:r>
      <w:r w:rsidR="00B86A7A">
        <w:rPr>
          <w:rFonts w:ascii="Times New Roman" w:hAnsi="Times New Roman" w:cs="Times New Roman"/>
          <w:sz w:val="28"/>
          <w:szCs w:val="28"/>
        </w:rPr>
        <w:t xml:space="preserve"> №</w:t>
      </w:r>
      <w:r w:rsidR="00432F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32F83">
        <w:rPr>
          <w:rFonts w:ascii="Times New Roman" w:hAnsi="Times New Roman" w:cs="Times New Roman"/>
          <w:sz w:val="28"/>
          <w:szCs w:val="28"/>
        </w:rPr>
        <w:t>24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2062E9" w:rsidRPr="00F771F2" w:rsidRDefault="002062E9" w:rsidP="002F0F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РАБОТНИКОВ </w:t>
      </w:r>
      <w:r w:rsidR="002F0FCD">
        <w:rPr>
          <w:rFonts w:ascii="Times New Roman" w:hAnsi="Times New Roman" w:cs="Times New Roman"/>
          <w:b/>
          <w:bCs/>
          <w:sz w:val="28"/>
          <w:szCs w:val="28"/>
        </w:rPr>
        <w:t>СЧЕТНОЙ ПАЛАТЫ РЕСПУБЛИКИ ДАГЕСТАН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F0FCD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Коллегия Счетной палаты Республики Дагестан</w:t>
      </w:r>
      <w:r w:rsidR="002062E9" w:rsidRPr="00F771F2">
        <w:rPr>
          <w:rFonts w:ascii="Times New Roman" w:hAnsi="Times New Roman" w:cs="Times New Roman"/>
          <w:sz w:val="28"/>
          <w:szCs w:val="28"/>
        </w:rPr>
        <w:t xml:space="preserve">, признавая особую ответственность органов внешнего государственного финансового контроля перед государством и обществом, принимает Кодекс </w:t>
      </w:r>
      <w:hyperlink r:id="rId4" w:history="1">
        <w:r w:rsidR="002062E9" w:rsidRPr="002A48A0">
          <w:rPr>
            <w:rFonts w:ascii="Times New Roman" w:hAnsi="Times New Roman" w:cs="Times New Roman"/>
            <w:sz w:val="28"/>
            <w:szCs w:val="28"/>
          </w:rPr>
          <w:t>этики</w:t>
        </w:r>
      </w:hyperlink>
      <w:r w:rsidR="002062E9" w:rsidRPr="002A48A0">
        <w:rPr>
          <w:rFonts w:ascii="Times New Roman" w:hAnsi="Times New Roman" w:cs="Times New Roman"/>
          <w:sz w:val="28"/>
          <w:szCs w:val="28"/>
        </w:rPr>
        <w:t xml:space="preserve"> </w:t>
      </w:r>
      <w:r w:rsidR="002062E9" w:rsidRPr="00F771F2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443E67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="002062E9" w:rsidRPr="00F771F2">
        <w:rPr>
          <w:rFonts w:ascii="Times New Roman" w:hAnsi="Times New Roman" w:cs="Times New Roman"/>
          <w:sz w:val="28"/>
          <w:szCs w:val="28"/>
        </w:rPr>
        <w:t xml:space="preserve"> (далее - Кодекс).</w:t>
      </w:r>
    </w:p>
    <w:p w:rsidR="002062E9" w:rsidRPr="00F771F2" w:rsidRDefault="00443E67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Коллегия</w:t>
      </w:r>
      <w:r w:rsidR="002062E9" w:rsidRPr="00F771F2">
        <w:rPr>
          <w:rFonts w:ascii="Times New Roman" w:hAnsi="Times New Roman" w:cs="Times New Roman"/>
          <w:sz w:val="28"/>
          <w:szCs w:val="28"/>
        </w:rPr>
        <w:t xml:space="preserve"> исходит из того, что поведение работников </w:t>
      </w:r>
      <w:proofErr w:type="spellStart"/>
      <w:r w:rsidR="002062E9" w:rsidRPr="00F771F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CE7D53">
        <w:rPr>
          <w:rFonts w:ascii="Times New Roman" w:hAnsi="Times New Roman" w:cs="Times New Roman"/>
          <w:sz w:val="28"/>
          <w:szCs w:val="28"/>
        </w:rPr>
        <w:t xml:space="preserve"> - счетного</w:t>
      </w:r>
      <w:r w:rsidR="00462485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2062E9" w:rsidRPr="00F771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2B43">
        <w:rPr>
          <w:rFonts w:ascii="Times New Roman" w:hAnsi="Times New Roman" w:cs="Times New Roman"/>
          <w:sz w:val="28"/>
          <w:szCs w:val="28"/>
        </w:rPr>
        <w:t>–</w:t>
      </w:r>
      <w:r w:rsidR="002062E9" w:rsidRPr="00F771F2">
        <w:rPr>
          <w:rFonts w:ascii="Times New Roman" w:hAnsi="Times New Roman" w:cs="Times New Roman"/>
          <w:sz w:val="28"/>
          <w:szCs w:val="28"/>
        </w:rPr>
        <w:t xml:space="preserve"> </w:t>
      </w:r>
      <w:r w:rsidR="00002B43">
        <w:rPr>
          <w:rFonts w:ascii="Times New Roman" w:hAnsi="Times New Roman" w:cs="Times New Roman"/>
          <w:sz w:val="28"/>
          <w:szCs w:val="28"/>
        </w:rPr>
        <w:t>Счетная палата Республики Дагестан</w:t>
      </w:r>
      <w:r w:rsidR="002062E9" w:rsidRPr="00F771F2">
        <w:rPr>
          <w:rFonts w:ascii="Times New Roman" w:hAnsi="Times New Roman" w:cs="Times New Roman"/>
          <w:sz w:val="28"/>
          <w:szCs w:val="28"/>
        </w:rPr>
        <w:t>) всегда и при любых обстоятельствах должно быть безупречным, соответствовать высоким стандартам профессионализма и нравственно-этическим принципам. Ничто не должно порочить деловую репутацию, авторитет работника органа внешнего государственного финансового контроля.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Принимая данный Кодекс, </w:t>
      </w:r>
      <w:r w:rsidR="00462485">
        <w:rPr>
          <w:rFonts w:ascii="Times New Roman" w:hAnsi="Times New Roman" w:cs="Times New Roman"/>
          <w:sz w:val="28"/>
          <w:szCs w:val="28"/>
        </w:rPr>
        <w:t>Коллегия</w:t>
      </w:r>
      <w:r w:rsidRPr="00F771F2">
        <w:rPr>
          <w:rFonts w:ascii="Times New Roman" w:hAnsi="Times New Roman" w:cs="Times New Roman"/>
          <w:sz w:val="28"/>
          <w:szCs w:val="28"/>
        </w:rPr>
        <w:t xml:space="preserve"> надеется обеспечить благоприятный морально-психологический климат в трудов</w:t>
      </w:r>
      <w:r w:rsidR="001D271B">
        <w:rPr>
          <w:rFonts w:ascii="Times New Roman" w:hAnsi="Times New Roman" w:cs="Times New Roman"/>
          <w:sz w:val="28"/>
          <w:szCs w:val="28"/>
        </w:rPr>
        <w:t>ом</w:t>
      </w:r>
      <w:r w:rsidRPr="00F771F2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1D271B">
        <w:rPr>
          <w:rFonts w:ascii="Times New Roman" w:hAnsi="Times New Roman" w:cs="Times New Roman"/>
          <w:sz w:val="28"/>
          <w:szCs w:val="28"/>
        </w:rPr>
        <w:t>е</w:t>
      </w:r>
      <w:r w:rsidRPr="00F771F2">
        <w:rPr>
          <w:rFonts w:ascii="Times New Roman" w:hAnsi="Times New Roman" w:cs="Times New Roman"/>
          <w:sz w:val="28"/>
          <w:szCs w:val="28"/>
        </w:rPr>
        <w:t xml:space="preserve"> </w:t>
      </w:r>
      <w:r w:rsidR="00315B49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>, повысить общественное доверие и уважение к профессиональной деятельности работников.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Статья 1. Основания разработки настоящего Кодекса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2A48A0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Настоящий Кодекс основан на нормах поведения, изложенных в </w:t>
      </w:r>
      <w:proofErr w:type="spellStart"/>
      <w:r w:rsidRPr="00F771F2">
        <w:rPr>
          <w:rFonts w:ascii="Times New Roman" w:hAnsi="Times New Roman" w:cs="Times New Roman"/>
          <w:sz w:val="28"/>
          <w:szCs w:val="28"/>
        </w:rPr>
        <w:t>Лимской</w:t>
      </w:r>
      <w:proofErr w:type="spellEnd"/>
      <w:r w:rsidRPr="00F771F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A48A0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2A48A0">
        <w:rPr>
          <w:rFonts w:ascii="Times New Roman" w:hAnsi="Times New Roman" w:cs="Times New Roman"/>
          <w:sz w:val="28"/>
          <w:szCs w:val="28"/>
        </w:rPr>
        <w:t xml:space="preserve"> руководящих принципов контроля, Своде этических правил ИНТОСАИ, принятом XXII Конгрессом ИНТОСАИ в декабре 2016 года, а также в нормативных правовых актах Российской Федерации и иных решениях в сфере применения норм этики и морали в деятельности государственных органов.</w:t>
      </w:r>
    </w:p>
    <w:p w:rsidR="00A80E29" w:rsidRDefault="002062E9" w:rsidP="004041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8A0">
        <w:rPr>
          <w:rFonts w:ascii="Times New Roman" w:hAnsi="Times New Roman" w:cs="Times New Roman"/>
          <w:sz w:val="28"/>
          <w:szCs w:val="28"/>
        </w:rPr>
        <w:t xml:space="preserve">2. Настоящий Кодекс разработан в соответствии с </w:t>
      </w:r>
      <w:r w:rsidR="00CE7D53">
        <w:rPr>
          <w:rFonts w:ascii="Times New Roman" w:hAnsi="Times New Roman" w:cs="Times New Roman"/>
          <w:sz w:val="28"/>
          <w:szCs w:val="28"/>
        </w:rPr>
        <w:t>Типовым Кодексом</w:t>
      </w:r>
      <w:r w:rsidRPr="00F771F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контрольно-счетных органов при Счетной палате Российской Федерации от </w:t>
      </w:r>
      <w:r w:rsidR="0040412A">
        <w:rPr>
          <w:rFonts w:ascii="Times New Roman" w:hAnsi="Times New Roman" w:cs="Times New Roman"/>
          <w:sz w:val="28"/>
          <w:szCs w:val="28"/>
        </w:rPr>
        <w:t xml:space="preserve">20 декабря 2018 года. </w:t>
      </w:r>
    </w:p>
    <w:p w:rsidR="00A80E29" w:rsidRDefault="00A80E2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Статья 2. Сфера действия настоящего Кодекса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Кодекс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</w:r>
      <w:r w:rsidR="00902F62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>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lastRenderedPageBreak/>
        <w:t>2. Основные принципы профессиональной этики и правила служебного поведения, изложенные в настоящем Кодексе, распространяются на привлеченных к участию в проведении контрольных и экспертно-аналитических мероприятий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3. Работник </w:t>
      </w:r>
      <w:r w:rsidR="00902F62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 xml:space="preserve"> добровольно возлагает на себя обязательства неуклонно соблюдать положения настоящего Кодекса в процессе своей служебной деятельности.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4. Каждый гражданин, назначаемый на государственную должность</w:t>
      </w:r>
      <w:r w:rsidR="00F74716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Pr="00F771F2">
        <w:rPr>
          <w:rFonts w:ascii="Times New Roman" w:hAnsi="Times New Roman" w:cs="Times New Roman"/>
          <w:sz w:val="28"/>
          <w:szCs w:val="28"/>
        </w:rPr>
        <w:t xml:space="preserve"> </w:t>
      </w:r>
      <w:r w:rsidR="009B6DA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 xml:space="preserve"> или поступающий на государственную гражданскую службу </w:t>
      </w:r>
      <w:r w:rsidR="00F74716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 xml:space="preserve">, либо принимаемый на работу на иную должность в </w:t>
      </w:r>
      <w:r w:rsidR="00F74716">
        <w:rPr>
          <w:rFonts w:ascii="Times New Roman" w:hAnsi="Times New Roman" w:cs="Times New Roman"/>
          <w:sz w:val="28"/>
          <w:szCs w:val="28"/>
        </w:rPr>
        <w:t>Счетной палате 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>, должен быть ознакомлен с настоящим Кодексом под роспись.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5. Знание и соблюдение работниками </w:t>
      </w:r>
      <w:r w:rsidR="00345811" w:rsidRPr="00345811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Статья 3. Цель настоящего Кодекса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Цель настоящего Кодекса - установление принципов профессиональной этики и правил служебного поведения работников </w:t>
      </w:r>
      <w:r w:rsidR="00345811" w:rsidRPr="00345811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для достойного выполнения ими своих должностных обязанностей и снижения коррупционных рисков, а также содействия укреплению авторитета и доверия граждан к органам внешнего государственного финансового контроля.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2. Настоящий Кодекс определяет: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а) основные принципы профессиональной этики, которые должны соблюдать работники </w:t>
      </w:r>
      <w:r w:rsidR="00345811" w:rsidRPr="00345811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345811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независимо от занимаемой (замещаемой) должности;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б) основные правила служебного поведения, которыми должны руководствоваться в своей деятельности работники </w:t>
      </w:r>
      <w:r w:rsidR="00345811" w:rsidRPr="00345811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345811">
        <w:rPr>
          <w:rFonts w:ascii="Times New Roman" w:hAnsi="Times New Roman" w:cs="Times New Roman"/>
          <w:sz w:val="28"/>
          <w:szCs w:val="28"/>
        </w:rPr>
        <w:t>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в) порядок разрешения этических конфликтов и меры ответственности за нарушение этических норм и требований.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 xml:space="preserve">Статья 4. Основные принципы профессиональной этики работников </w:t>
      </w:r>
      <w:r w:rsidR="009C0BAA">
        <w:rPr>
          <w:rFonts w:ascii="Times New Roman" w:hAnsi="Times New Roman" w:cs="Times New Roman"/>
          <w:b/>
          <w:bCs/>
          <w:sz w:val="28"/>
          <w:szCs w:val="28"/>
        </w:rPr>
        <w:t>Счетной палаты Республики Дагестан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</w:t>
      </w:r>
      <w:r w:rsidR="00345811" w:rsidRPr="00345811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в своей деятельности должны соблюдать следующие принципы: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а) моральная добросовестность: действовать честно, надежно, добросовестно и в интересах общества;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б) независимость и объективность: быть свободным от обстоятельств или влияния, которые подрывают или могут рассматриваться как подрывающие профессиональное суждение, и действовать беспристрастно и непредвзято;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в) компетентность: приобретать и поддерживать знания и навыки, соответствующие профессиональной деятельности, и действовать в соответствии со стандартами внешнего государственного финансового контроля и должной тщательностью;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г) профессиональное поведение: осуществлять свою деятельность в соответствии с федеральными законами, законами </w:t>
      </w:r>
      <w:r w:rsidR="009C0BA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избегать любого вида деятельности, который может дискредитировать контрольно-счетный орган;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д) конфиденциальность и прозрачность: не разглашать сведения, ставшие известными в связи с исполнением должностных обязанностей при одновременном соблюдении требований о гласности и подотчетности.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Основные правила служебного поведения работников </w:t>
      </w:r>
      <w:r w:rsidR="004C605A" w:rsidRPr="004C605A">
        <w:rPr>
          <w:rFonts w:ascii="Times New Roman" w:hAnsi="Times New Roman" w:cs="Times New Roman"/>
          <w:b/>
          <w:bCs/>
          <w:sz w:val="28"/>
          <w:szCs w:val="28"/>
        </w:rPr>
        <w:t>Счетной палаты Республики Дагестан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Работники </w:t>
      </w:r>
      <w:r w:rsidR="008E33F7" w:rsidRPr="008E33F7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8E33F7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сознавая ответственность перед государством, обществом и гражданами, призваны: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контрольно-счетных органов;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 </w:t>
      </w:r>
      <w:r w:rsidR="00B13D44" w:rsidRPr="00B13D44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B13D44">
        <w:rPr>
          <w:rFonts w:ascii="Times New Roman" w:hAnsi="Times New Roman" w:cs="Times New Roman"/>
          <w:sz w:val="28"/>
          <w:szCs w:val="28"/>
        </w:rPr>
        <w:t>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="006937D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F771F2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(работодателя), органы прокуратуры или другие государственные органы обо всех случаях </w:t>
      </w:r>
      <w:r w:rsidRPr="00F771F2">
        <w:rPr>
          <w:rFonts w:ascii="Times New Roman" w:hAnsi="Times New Roman" w:cs="Times New Roman"/>
          <w:sz w:val="28"/>
          <w:szCs w:val="28"/>
        </w:rPr>
        <w:lastRenderedPageBreak/>
        <w:t>обращения каких-либо лиц в целях склонения к совершению коррупционных правонарушений;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</w:t>
      </w:r>
      <w:r w:rsidR="00172F15" w:rsidRPr="00172F15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 xml:space="preserve">должностных обязанностей, а также избегать конфликтных ситуаций, способных нанести ущерб его репутации или авторитету </w:t>
      </w:r>
      <w:r w:rsidR="00172F15" w:rsidRPr="00172F15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172F15">
        <w:rPr>
          <w:rFonts w:ascii="Times New Roman" w:hAnsi="Times New Roman" w:cs="Times New Roman"/>
          <w:sz w:val="28"/>
          <w:szCs w:val="28"/>
        </w:rPr>
        <w:t>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B13D44" w:rsidRPr="00B13D44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B13D44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его руководителей, если это не входит в должностные обязанности работника </w:t>
      </w:r>
      <w:r w:rsidR="00511213" w:rsidRPr="00511213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511213">
        <w:rPr>
          <w:rFonts w:ascii="Times New Roman" w:hAnsi="Times New Roman" w:cs="Times New Roman"/>
          <w:sz w:val="28"/>
          <w:szCs w:val="28"/>
        </w:rPr>
        <w:t>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соблюдать установленные в </w:t>
      </w:r>
      <w:r w:rsidR="00511213" w:rsidRPr="00511213">
        <w:rPr>
          <w:rFonts w:ascii="Times New Roman" w:hAnsi="Times New Roman" w:cs="Times New Roman"/>
          <w:sz w:val="28"/>
          <w:szCs w:val="28"/>
        </w:rPr>
        <w:t>Счетной палат</w:t>
      </w:r>
      <w:r w:rsidR="00F964D1">
        <w:rPr>
          <w:rFonts w:ascii="Times New Roman" w:hAnsi="Times New Roman" w:cs="Times New Roman"/>
          <w:sz w:val="28"/>
          <w:szCs w:val="28"/>
        </w:rPr>
        <w:t>е</w:t>
      </w:r>
      <w:r w:rsidR="00511213" w:rsidRPr="00511213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правила публичных выступлений и предоставления служебной информации;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EA3F12" w:rsidRPr="00EA3F12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EA3F12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а также оказывать содействие в получении достоверной информации в установленном порядке.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Работники </w:t>
      </w:r>
      <w:r w:rsidR="00EA3F12" w:rsidRPr="00EA3F12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EA3F12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осуществляющие внешний государственный финансовый контроль, исходя из принципов профессиональной этики, призваны: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действовать в ходе проведения контрольных и экспертно-аналитических мероприятий с должным усердием и в соответствии с применяемыми в </w:t>
      </w:r>
      <w:r w:rsidR="00EA3F12" w:rsidRPr="00EA3F12">
        <w:rPr>
          <w:rFonts w:ascii="Times New Roman" w:hAnsi="Times New Roman" w:cs="Times New Roman"/>
          <w:sz w:val="28"/>
          <w:szCs w:val="28"/>
        </w:rPr>
        <w:t>Счетной палат</w:t>
      </w:r>
      <w:r w:rsidR="00495873">
        <w:rPr>
          <w:rFonts w:ascii="Times New Roman" w:hAnsi="Times New Roman" w:cs="Times New Roman"/>
          <w:sz w:val="28"/>
          <w:szCs w:val="28"/>
        </w:rPr>
        <w:t>е</w:t>
      </w:r>
      <w:r w:rsidR="00EA3F12" w:rsidRPr="00EA3F12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стандартами;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lastRenderedPageBreak/>
        <w:t>способствовать установлению при осуществлении контрольных и экспертно-аналитических мероприятий деловых взаимоотношений и стремиться к конструктивному сотрудничеству с коллегами в ходе таких мероприятий;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иметь обоснованное суждение по применению профессиональных знаний и навыков в процессе проведения контрольных и экспертно-аналитических мероприятий;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делать выводы по результатам проведенных контрольных и экспертно-аналитических мероприятий исключительно на основании проверенной, объективной и подтвержденной документально информации;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уметь оценивать серьезность выявленных нарушений (отклонений), степень их влияния на результаты деятельности объекта контроля и предпринимать необходимые меры, направленные на своевременное их устранение или их минимизацию;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соблюдать конфиденциальность при подготовке, во время осуществления и после завершения контрольных и экспертно-аналитических мероприятий;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не использовать при подготовке материалов по результатам проведенных контрольных и экспертно-аналитических мероприятий отчетность, документы, иную информацию, если имеются сведения, подтверждающие их недостоверность, ошибочность, либо если в таких отчетности, документах, иной информации пропущены или искажены данные, что может привести к неправильным выводам;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не использовать свой официальный статус, а также конфиденциальную информацию в личных целях либо в интересах третьей стороны.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 xml:space="preserve">Статья 6. Этика взаимоотношений работников </w:t>
      </w:r>
      <w:r w:rsidR="006937D9">
        <w:rPr>
          <w:rFonts w:ascii="Times New Roman" w:hAnsi="Times New Roman" w:cs="Times New Roman"/>
          <w:b/>
          <w:bCs/>
          <w:sz w:val="28"/>
          <w:szCs w:val="28"/>
        </w:rPr>
        <w:t xml:space="preserve">Счетной палаты </w:t>
      </w:r>
      <w:r w:rsidRPr="00F771F2">
        <w:rPr>
          <w:rFonts w:ascii="Times New Roman" w:hAnsi="Times New Roman" w:cs="Times New Roman"/>
          <w:b/>
          <w:bCs/>
          <w:sz w:val="28"/>
          <w:szCs w:val="28"/>
        </w:rPr>
        <w:t>с коллегами и подчиненными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Работники </w:t>
      </w:r>
      <w:r w:rsidR="00A316C0" w:rsidRPr="00A316C0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A316C0">
        <w:rPr>
          <w:rFonts w:ascii="Times New Roman" w:hAnsi="Times New Roman" w:cs="Times New Roman"/>
          <w:sz w:val="28"/>
          <w:szCs w:val="28"/>
        </w:rPr>
        <w:t xml:space="preserve"> </w:t>
      </w:r>
      <w:r w:rsidRPr="00F771F2">
        <w:rPr>
          <w:rFonts w:ascii="Times New Roman" w:hAnsi="Times New Roman" w:cs="Times New Roman"/>
          <w:sz w:val="28"/>
          <w:szCs w:val="28"/>
        </w:rPr>
        <w:t>должны способствовать установлению деловых и товарищеских взаимоотношений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</w:t>
      </w:r>
      <w:r w:rsidR="00C321F4">
        <w:rPr>
          <w:rFonts w:ascii="Times New Roman" w:hAnsi="Times New Roman" w:cs="Times New Roman"/>
          <w:sz w:val="28"/>
          <w:szCs w:val="28"/>
        </w:rPr>
        <w:t>.</w:t>
      </w:r>
      <w:r w:rsidRPr="00F77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Работник </w:t>
      </w:r>
      <w:r w:rsidR="00A316C0" w:rsidRPr="00A316C0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A316C0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от его собственного.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3. Работнику </w:t>
      </w:r>
      <w:r w:rsidR="00433C9F" w:rsidRPr="00433C9F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433C9F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</w:t>
      </w:r>
      <w:r w:rsidRPr="00F771F2">
        <w:rPr>
          <w:rFonts w:ascii="Times New Roman" w:hAnsi="Times New Roman" w:cs="Times New Roman"/>
          <w:sz w:val="28"/>
          <w:szCs w:val="28"/>
        </w:rPr>
        <w:lastRenderedPageBreak/>
        <w:t>Работник, занимающий руководящую должность, не вправе перекладывать свою ответственность на коллег и подчиненных, допускать высказывания, умаляющие достоинство коллег и подчиненных, высказывать критические замечания, не связанные с исполнением должностных обязанностей и носящие субъективный характер.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33C9F" w:rsidRPr="00433C9F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 xml:space="preserve">Статья 7. Этика взаимоотношений работников </w:t>
      </w:r>
      <w:r w:rsidR="00C321F4">
        <w:rPr>
          <w:rFonts w:ascii="Times New Roman" w:hAnsi="Times New Roman" w:cs="Times New Roman"/>
          <w:b/>
          <w:bCs/>
          <w:sz w:val="28"/>
          <w:szCs w:val="28"/>
        </w:rPr>
        <w:t>Счетной палаты Республики Дагестан</w:t>
      </w:r>
      <w:r w:rsidRPr="00F771F2">
        <w:rPr>
          <w:rFonts w:ascii="Times New Roman" w:hAnsi="Times New Roman" w:cs="Times New Roman"/>
          <w:b/>
          <w:bCs/>
          <w:sz w:val="28"/>
          <w:szCs w:val="28"/>
        </w:rPr>
        <w:t xml:space="preserve"> с привлеченными специалистами и независимыми экспертами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1. Консультации с привлеченными специалистами и независимыми экспертами должны осуществляться при соблюдении конфиденциальности.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Договор с привлеченным специалистом, независимым экспертом должен содержать условие, согласно которому 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работника </w:t>
      </w:r>
      <w:r w:rsidR="00FF4832" w:rsidRPr="00FF4832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FF4832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запросившего такую помощь, и не должен высказывать какой-либо критики по поводу его профессиональной компетенции.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 xml:space="preserve">Статья 8. Этика взаимоотношений работников </w:t>
      </w:r>
      <w:r w:rsidR="00C321F4" w:rsidRPr="00C321F4">
        <w:rPr>
          <w:rFonts w:ascii="Times New Roman" w:hAnsi="Times New Roman" w:cs="Times New Roman"/>
          <w:b/>
          <w:bCs/>
          <w:sz w:val="28"/>
          <w:szCs w:val="28"/>
        </w:rPr>
        <w:t>Счетной палаты Республики Дагестан</w:t>
      </w:r>
      <w:r w:rsidRPr="00C32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1F2">
        <w:rPr>
          <w:rFonts w:ascii="Times New Roman" w:hAnsi="Times New Roman" w:cs="Times New Roman"/>
          <w:b/>
          <w:bCs/>
          <w:sz w:val="28"/>
          <w:szCs w:val="28"/>
        </w:rPr>
        <w:t>с сотрудниками и должностными лицами объектов контроля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Работники </w:t>
      </w:r>
      <w:r w:rsidR="00433C9F" w:rsidRPr="00433C9F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должны быть корректными по отношению к сотрудникам и должностным лицам объектов контроля.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Работники </w:t>
      </w:r>
      <w:r w:rsidR="00433C9F" w:rsidRPr="00433C9F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не должны: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допускать предвзятого мнения относительно сотрудников и должностных лиц объекта контроля;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допускать взаимоотношений с сотрудниками и должностными лицами объекта контроля, которые могут их скомпрометировать, поставить под сомнение независимость и непредвзятость работника </w:t>
      </w:r>
      <w:r w:rsidR="00433C9F" w:rsidRPr="00433C9F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и (или) повлиять на результаты проводимых мероприятий;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допускать нарушений законных прав и интересов объектов контроля;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реагировать на попытки влияния какого-либо лица на принимаемые решения. При попытке оказать воздействие на работника </w:t>
      </w:r>
      <w:r w:rsidR="00D42ACB" w:rsidRPr="00D42ACB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 xml:space="preserve">и отказе источника такого воздействия от принятия во внимание доводов работника о недопустимости такого поведения, необходимо немедленно поставить в </w:t>
      </w:r>
      <w:r w:rsidRPr="00F771F2">
        <w:rPr>
          <w:rFonts w:ascii="Times New Roman" w:hAnsi="Times New Roman" w:cs="Times New Roman"/>
          <w:sz w:val="28"/>
          <w:szCs w:val="28"/>
        </w:rPr>
        <w:lastRenderedPageBreak/>
        <w:t>известность о данном факте непосредственного руководителя</w:t>
      </w:r>
      <w:r w:rsidR="004275EF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F771F2">
        <w:rPr>
          <w:rFonts w:ascii="Times New Roman" w:hAnsi="Times New Roman" w:cs="Times New Roman"/>
          <w:sz w:val="28"/>
          <w:szCs w:val="28"/>
        </w:rPr>
        <w:t xml:space="preserve">, а также руководителя </w:t>
      </w:r>
      <w:r w:rsidR="009B0C7C" w:rsidRPr="009B0C7C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9B0C7C">
        <w:rPr>
          <w:rFonts w:ascii="Times New Roman" w:hAnsi="Times New Roman" w:cs="Times New Roman"/>
          <w:sz w:val="28"/>
          <w:szCs w:val="28"/>
        </w:rPr>
        <w:t>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Статья 9. Гласность и предоставление информации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Гласность - одно из важнейших условий эффективной деятельности </w:t>
      </w:r>
      <w:r w:rsidR="00D42ACB" w:rsidRPr="00D42ACB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D42ACB">
        <w:rPr>
          <w:rFonts w:ascii="Times New Roman" w:hAnsi="Times New Roman" w:cs="Times New Roman"/>
          <w:sz w:val="28"/>
          <w:szCs w:val="28"/>
        </w:rPr>
        <w:t>.</w:t>
      </w:r>
      <w:r w:rsidRPr="00F771F2">
        <w:rPr>
          <w:rFonts w:ascii="Times New Roman" w:hAnsi="Times New Roman" w:cs="Times New Roman"/>
          <w:sz w:val="28"/>
          <w:szCs w:val="28"/>
        </w:rPr>
        <w:t xml:space="preserve"> Информация о деятельности </w:t>
      </w:r>
      <w:r w:rsidR="00D42ACB" w:rsidRPr="00D42ACB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 xml:space="preserve">может быть опубликована или передана средствам массовой информации в порядке, установленном внутренними документами </w:t>
      </w:r>
      <w:r w:rsidR="00D42ACB" w:rsidRPr="00D42ACB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D42ACB">
        <w:rPr>
          <w:rFonts w:ascii="Times New Roman" w:hAnsi="Times New Roman" w:cs="Times New Roman"/>
          <w:sz w:val="28"/>
          <w:szCs w:val="28"/>
        </w:rPr>
        <w:t xml:space="preserve"> </w:t>
      </w:r>
      <w:r w:rsidRPr="00F771F2">
        <w:rPr>
          <w:rFonts w:ascii="Times New Roman" w:hAnsi="Times New Roman" w:cs="Times New Roman"/>
          <w:sz w:val="28"/>
          <w:szCs w:val="28"/>
        </w:rPr>
        <w:t xml:space="preserve">с соблюдением требований действующего законодательства. Работники </w:t>
      </w:r>
      <w:r w:rsidR="00D42ACB" w:rsidRPr="00D42ACB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не могут предавать гласности свои выводы и промежуточные результаты контрольных мероприятий до их завершения и составления актов и отчетов.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При подготовке актов, отчетов и заключений о результатах контрольных или экспертно-аналитических мероприятий, других материалов работник </w:t>
      </w:r>
      <w:r w:rsidR="00C50DE9" w:rsidRPr="00C50DE9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C50DE9">
        <w:rPr>
          <w:rFonts w:ascii="Times New Roman" w:hAnsi="Times New Roman" w:cs="Times New Roman"/>
          <w:sz w:val="28"/>
          <w:szCs w:val="28"/>
        </w:rPr>
        <w:t xml:space="preserve"> </w:t>
      </w:r>
      <w:r w:rsidRPr="00F771F2">
        <w:rPr>
          <w:rFonts w:ascii="Times New Roman" w:hAnsi="Times New Roman" w:cs="Times New Roman"/>
          <w:sz w:val="28"/>
          <w:szCs w:val="28"/>
        </w:rPr>
        <w:t>не должен делать следующего: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а) наносить ущерб репутации </w:t>
      </w:r>
      <w:r w:rsidR="00C50DE9" w:rsidRPr="00C50DE9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посредством использования непроверенной, необъективной или заведомо ложной информации;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б) рекламировать свои собственные достижения и полученные результаты;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в) пренебрежительно отзываться о работе коллег по профессии.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3. Работник </w:t>
      </w:r>
      <w:r w:rsidR="00C50DE9" w:rsidRPr="00C50DE9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 xml:space="preserve">должен с уважением и пониманием относиться к деятельности средств массовой информации по освещению работы </w:t>
      </w:r>
      <w:r w:rsidR="00C50DE9" w:rsidRPr="00C50DE9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и оказывать им необходимое содействие, если это не противоречит действующему законодательству и настоящему Кодексу.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4. Работник </w:t>
      </w:r>
      <w:r w:rsidR="00C50DE9" w:rsidRPr="00C50DE9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 и органов местного самоуправления, организаций и учреждений (независимо от форм собственности), их руководителей, в том числе органа, в котором работает работник, если это не входит в его должностные обязанности.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Статья 10. Конфликтные ситуации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Работник </w:t>
      </w:r>
      <w:r w:rsidR="00C50DE9" w:rsidRPr="00C50DE9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в ходе выполнения своих должностных обязанностей может столкнуться с конфликтными ситуациями, вызванными следующими факторами: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а) давлением со стороны руководителя;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lastRenderedPageBreak/>
        <w:t>б) отношениями семейного или личного характера, используемыми для воздействия на служебную деятельность работника контрольно-счетного органа;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в) просьбами и требованиями иных лиц, направленными на то, чтобы работник </w:t>
      </w:r>
      <w:r w:rsidR="002B30D5" w:rsidRPr="002B30D5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действовал вопреки своим должностным обязанностям;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г) воздействием на работника </w:t>
      </w:r>
      <w:r w:rsidR="002B30D5" w:rsidRPr="002B30D5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2B30D5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осуществляемым в корыстных целях с помощью слухов, шантажа.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Во всех этих и подобных ситуациях работник </w:t>
      </w:r>
      <w:r w:rsidR="002B30D5" w:rsidRPr="002B30D5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должен вести себя достойно и действовать в строгом соответствии со своими должностными обязанностями, а также принципами профессиональной этики, установленными настоящим Кодексом.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Работник </w:t>
      </w:r>
      <w:r w:rsidR="002B30D5" w:rsidRPr="002B30D5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должен стремиться не быть вовлеченным в конфликтные ситуации, которые могут нанести ущерб его личному авторитету или деловой репутации.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3. Работник </w:t>
      </w:r>
      <w:r w:rsidR="002B30D5" w:rsidRPr="002B30D5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не должен прекращать исполнение должностных обязанностей при возникновении конфликтных ситуаций.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Статья 11. Разрешение конфликтных ситуаций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В случае если работнику </w:t>
      </w:r>
      <w:r w:rsidR="002B30D5" w:rsidRPr="002B30D5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 xml:space="preserve">не удалось избежать конфликтной ситуации, он должен уметь правильно разрешить ее, применяя с этой целью действия, предусмотренные </w:t>
      </w:r>
      <w:r w:rsidR="00424F2F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Pr="00F771F2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24F2F">
        <w:rPr>
          <w:rFonts w:ascii="Times New Roman" w:hAnsi="Times New Roman" w:cs="Times New Roman"/>
          <w:sz w:val="28"/>
          <w:szCs w:val="28"/>
        </w:rPr>
        <w:t>ого</w:t>
      </w:r>
      <w:r w:rsidRPr="00F771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24F2F">
        <w:rPr>
          <w:rFonts w:ascii="Times New Roman" w:hAnsi="Times New Roman" w:cs="Times New Roman"/>
          <w:sz w:val="28"/>
          <w:szCs w:val="28"/>
        </w:rPr>
        <w:t>а</w:t>
      </w:r>
      <w:r w:rsidRPr="00F771F2">
        <w:rPr>
          <w:rFonts w:ascii="Times New Roman" w:hAnsi="Times New Roman" w:cs="Times New Roman"/>
          <w:sz w:val="28"/>
          <w:szCs w:val="28"/>
        </w:rPr>
        <w:t>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Если в </w:t>
      </w:r>
      <w:r w:rsidR="002B30D5" w:rsidRPr="002B30D5">
        <w:rPr>
          <w:rFonts w:ascii="Times New Roman" w:hAnsi="Times New Roman" w:cs="Times New Roman"/>
          <w:sz w:val="28"/>
          <w:szCs w:val="28"/>
        </w:rPr>
        <w:t>Счетной палат</w:t>
      </w:r>
      <w:r w:rsidR="00424F2F">
        <w:rPr>
          <w:rFonts w:ascii="Times New Roman" w:hAnsi="Times New Roman" w:cs="Times New Roman"/>
          <w:sz w:val="28"/>
          <w:szCs w:val="28"/>
        </w:rPr>
        <w:t>е</w:t>
      </w:r>
      <w:r w:rsidR="002B30D5" w:rsidRPr="002B30D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2B30D5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не установлена система надлежащих мер по разрешению конфликтных ситуаций, ему следует предпринять следующие последовательные шаги: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>а) обсудить проблему конфликта с непосредственным руководителем;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б) если участие непосредственного руководителя не приводит к решению проблемы и работник </w:t>
      </w:r>
      <w:r w:rsidR="000055A2" w:rsidRPr="000055A2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решает обратиться к руководству более высокого звена, то непосредственный руководитель должен быть уведомлен об этом;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в) если руководитель определенного уровня не может разрешить проблему или оказывается сам непосредственно вовлечен в нее, работнику </w:t>
      </w:r>
      <w:r w:rsidR="000055A2" w:rsidRPr="000055A2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0055A2">
        <w:rPr>
          <w:rFonts w:ascii="Times New Roman" w:hAnsi="Times New Roman" w:cs="Times New Roman"/>
          <w:sz w:val="28"/>
          <w:szCs w:val="28"/>
        </w:rPr>
        <w:t xml:space="preserve"> </w:t>
      </w:r>
      <w:r w:rsidRPr="00F771F2">
        <w:rPr>
          <w:rFonts w:ascii="Times New Roman" w:hAnsi="Times New Roman" w:cs="Times New Roman"/>
          <w:sz w:val="28"/>
          <w:szCs w:val="28"/>
        </w:rPr>
        <w:t>следует обратиться к руководителю более высокого уровня;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г) если предпринимаемые меры не привели к желаемому результату, работник </w:t>
      </w:r>
      <w:r w:rsidR="000055A2" w:rsidRPr="000055A2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 xml:space="preserve">вправе обратиться за конфиденциальными консультациями и рекомендациями в комиссию по этике </w:t>
      </w:r>
      <w:r w:rsidRPr="004C05E6">
        <w:rPr>
          <w:rFonts w:ascii="Times New Roman" w:hAnsi="Times New Roman" w:cs="Times New Roman"/>
          <w:sz w:val="28"/>
          <w:szCs w:val="28"/>
        </w:rPr>
        <w:t>СКСО.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lastRenderedPageBreak/>
        <w:t>3. Председател</w:t>
      </w:r>
      <w:r w:rsidR="000055A2">
        <w:rPr>
          <w:rFonts w:ascii="Times New Roman" w:hAnsi="Times New Roman" w:cs="Times New Roman"/>
          <w:sz w:val="28"/>
          <w:szCs w:val="28"/>
        </w:rPr>
        <w:t>ь</w:t>
      </w:r>
      <w:r w:rsidRPr="00F771F2">
        <w:rPr>
          <w:rFonts w:ascii="Times New Roman" w:hAnsi="Times New Roman" w:cs="Times New Roman"/>
          <w:sz w:val="28"/>
          <w:szCs w:val="28"/>
        </w:rPr>
        <w:t xml:space="preserve"> </w:t>
      </w:r>
      <w:r w:rsidR="000055A2" w:rsidRPr="000055A2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обязан принять необходимые меры по установлению системы процедур и мер, направленных на правильное разрешение возможных конфликтных ситуаций.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4. </w:t>
      </w:r>
      <w:r w:rsidR="00980527" w:rsidRPr="00980527">
        <w:rPr>
          <w:rFonts w:ascii="Times New Roman" w:hAnsi="Times New Roman" w:cs="Times New Roman"/>
          <w:sz w:val="28"/>
          <w:szCs w:val="28"/>
        </w:rPr>
        <w:t>Счетн</w:t>
      </w:r>
      <w:r w:rsidR="00980527">
        <w:rPr>
          <w:rFonts w:ascii="Times New Roman" w:hAnsi="Times New Roman" w:cs="Times New Roman"/>
          <w:sz w:val="28"/>
          <w:szCs w:val="28"/>
        </w:rPr>
        <w:t>ая</w:t>
      </w:r>
      <w:r w:rsidR="00980527" w:rsidRPr="0098052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80527">
        <w:rPr>
          <w:rFonts w:ascii="Times New Roman" w:hAnsi="Times New Roman" w:cs="Times New Roman"/>
          <w:sz w:val="28"/>
          <w:szCs w:val="28"/>
        </w:rPr>
        <w:t>а</w:t>
      </w:r>
      <w:r w:rsidR="00980527" w:rsidRPr="0098052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980527">
        <w:rPr>
          <w:rFonts w:ascii="Times New Roman" w:hAnsi="Times New Roman" w:cs="Times New Roman"/>
          <w:sz w:val="28"/>
          <w:szCs w:val="28"/>
        </w:rPr>
        <w:t xml:space="preserve"> </w:t>
      </w:r>
      <w:r w:rsidRPr="00F771F2">
        <w:rPr>
          <w:rFonts w:ascii="Times New Roman" w:hAnsi="Times New Roman" w:cs="Times New Roman"/>
          <w:sz w:val="28"/>
          <w:szCs w:val="28"/>
        </w:rPr>
        <w:t>должн</w:t>
      </w:r>
      <w:r w:rsidR="00980527">
        <w:rPr>
          <w:rFonts w:ascii="Times New Roman" w:hAnsi="Times New Roman" w:cs="Times New Roman"/>
          <w:sz w:val="28"/>
          <w:szCs w:val="28"/>
        </w:rPr>
        <w:t>а</w:t>
      </w:r>
      <w:r w:rsidRPr="00F771F2">
        <w:rPr>
          <w:rFonts w:ascii="Times New Roman" w:hAnsi="Times New Roman" w:cs="Times New Roman"/>
          <w:sz w:val="28"/>
          <w:szCs w:val="28"/>
        </w:rPr>
        <w:t xml:space="preserve"> обеспечить своим работникам возможность обращения в комиссию по этике </w:t>
      </w:r>
      <w:r w:rsidRPr="004C05E6">
        <w:rPr>
          <w:rFonts w:ascii="Times New Roman" w:hAnsi="Times New Roman" w:cs="Times New Roman"/>
          <w:sz w:val="28"/>
          <w:szCs w:val="28"/>
        </w:rPr>
        <w:t>СКСО з</w:t>
      </w:r>
      <w:r w:rsidRPr="00F771F2">
        <w:rPr>
          <w:rFonts w:ascii="Times New Roman" w:hAnsi="Times New Roman" w:cs="Times New Roman"/>
          <w:sz w:val="28"/>
          <w:szCs w:val="28"/>
        </w:rPr>
        <w:t>а необходимой для разрешения конфликтной ситуации помощью и конфиденциальными консультациями.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CE7D53" w:rsidRDefault="002062E9" w:rsidP="002062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1F2">
        <w:rPr>
          <w:rFonts w:ascii="Times New Roman" w:hAnsi="Times New Roman" w:cs="Times New Roman"/>
          <w:b/>
          <w:bCs/>
          <w:sz w:val="28"/>
          <w:szCs w:val="28"/>
        </w:rPr>
        <w:t>Статья 12. Ответственность за нарушение положений настоящего Кодекса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1. Соблюдение работником </w:t>
      </w:r>
      <w:r w:rsidR="00980527" w:rsidRPr="00980527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положений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2. </w:t>
      </w:r>
      <w:r w:rsidRPr="00466C15">
        <w:rPr>
          <w:rFonts w:ascii="Times New Roman" w:hAnsi="Times New Roman" w:cs="Times New Roman"/>
          <w:sz w:val="28"/>
          <w:szCs w:val="28"/>
        </w:rPr>
        <w:t xml:space="preserve">Нарушение работником </w:t>
      </w:r>
      <w:r w:rsidR="00980527" w:rsidRPr="00466C15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466C15">
        <w:rPr>
          <w:rFonts w:ascii="Times New Roman" w:hAnsi="Times New Roman" w:cs="Times New Roman"/>
          <w:sz w:val="28"/>
          <w:szCs w:val="28"/>
        </w:rPr>
        <w:t xml:space="preserve">требований настоящего Кодекса рассматривается на заседании специально созданной в </w:t>
      </w:r>
      <w:r w:rsidR="00435B7F" w:rsidRPr="00466C15">
        <w:rPr>
          <w:rFonts w:ascii="Times New Roman" w:hAnsi="Times New Roman" w:cs="Times New Roman"/>
          <w:sz w:val="28"/>
          <w:szCs w:val="28"/>
        </w:rPr>
        <w:t>Счетной палат</w:t>
      </w:r>
      <w:r w:rsidR="004C05E6" w:rsidRPr="00466C15">
        <w:rPr>
          <w:rFonts w:ascii="Times New Roman" w:hAnsi="Times New Roman" w:cs="Times New Roman"/>
          <w:sz w:val="28"/>
          <w:szCs w:val="28"/>
        </w:rPr>
        <w:t>е</w:t>
      </w:r>
      <w:r w:rsidR="00435B7F" w:rsidRPr="00466C15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466C15">
        <w:rPr>
          <w:rFonts w:ascii="Times New Roman" w:hAnsi="Times New Roman" w:cs="Times New Roman"/>
          <w:sz w:val="28"/>
          <w:szCs w:val="28"/>
        </w:rPr>
        <w:t>Этической комиссии.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0"/>
      <w:bookmarkEnd w:id="1"/>
      <w:r w:rsidRPr="00F771F2">
        <w:rPr>
          <w:rFonts w:ascii="Times New Roman" w:hAnsi="Times New Roman" w:cs="Times New Roman"/>
          <w:sz w:val="28"/>
          <w:szCs w:val="28"/>
        </w:rPr>
        <w:t xml:space="preserve">3. Этическая комиссия может вынести нарушителю настоящего Кодекса моральное осуждение, дать рекомендацию по исправлению своего поведения, применить иные подобные меры. За совершение проступка, позорящего честь и достоинство работника </w:t>
      </w:r>
      <w:r w:rsidR="00435B7F" w:rsidRPr="00435B7F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435B7F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подрывающего авторитет </w:t>
      </w:r>
      <w:r w:rsidR="00435B7F" w:rsidRPr="00435B7F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435B7F">
        <w:rPr>
          <w:rFonts w:ascii="Times New Roman" w:hAnsi="Times New Roman" w:cs="Times New Roman"/>
          <w:sz w:val="28"/>
          <w:szCs w:val="28"/>
        </w:rPr>
        <w:t>,</w:t>
      </w:r>
      <w:r w:rsidRPr="00F771F2">
        <w:rPr>
          <w:rFonts w:ascii="Times New Roman" w:hAnsi="Times New Roman" w:cs="Times New Roman"/>
          <w:sz w:val="28"/>
          <w:szCs w:val="28"/>
        </w:rPr>
        <w:t xml:space="preserve"> Этическая комиссия может вынести заключение о несоответствии данного работника высокому статусу представителя органов внешнего государственного финансового контроля и направить свое заключение в </w:t>
      </w:r>
      <w:r w:rsidRPr="00466C15">
        <w:rPr>
          <w:rFonts w:ascii="Times New Roman" w:hAnsi="Times New Roman" w:cs="Times New Roman"/>
          <w:sz w:val="28"/>
          <w:szCs w:val="28"/>
        </w:rPr>
        <w:t xml:space="preserve">аттестационную комиссию </w:t>
      </w:r>
      <w:r w:rsidR="00466C15" w:rsidRPr="00466C15">
        <w:rPr>
          <w:rFonts w:ascii="Times New Roman" w:hAnsi="Times New Roman" w:cs="Times New Roman"/>
          <w:sz w:val="28"/>
          <w:szCs w:val="28"/>
        </w:rPr>
        <w:t>Счетной палаты Республики Дагестан</w:t>
      </w:r>
      <w:r w:rsidRPr="00F771F2">
        <w:rPr>
          <w:rFonts w:ascii="Times New Roman" w:hAnsi="Times New Roman" w:cs="Times New Roman"/>
          <w:sz w:val="28"/>
          <w:szCs w:val="28"/>
        </w:rPr>
        <w:t>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4. По представлению руководителя </w:t>
      </w:r>
      <w:r w:rsidR="00C43120" w:rsidRPr="00C43120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 xml:space="preserve">рассмотрение случаев нарушения работником контрольно-счетного органа положений настоящего Кодекса и применению мер воздействия, предусмотренных </w:t>
      </w:r>
      <w:hyperlink w:anchor="Par130" w:history="1">
        <w:r w:rsidRPr="002A48A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A48A0">
        <w:rPr>
          <w:rFonts w:ascii="Times New Roman" w:hAnsi="Times New Roman" w:cs="Times New Roman"/>
          <w:sz w:val="28"/>
          <w:szCs w:val="28"/>
        </w:rPr>
        <w:t xml:space="preserve"> настоящей статьи, может осуществляться комиссией по соблюдению требований к служебному поведению государственных гражданских служащих Российской Федерации и урегулированию конфликта интересов, созданной в контрольно-счетном органе в соответствии с требованиями Федерального </w:t>
      </w:r>
      <w:hyperlink r:id="rId6" w:history="1">
        <w:r w:rsidRPr="002A48A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A48A0">
        <w:rPr>
          <w:rFonts w:ascii="Times New Roman" w:hAnsi="Times New Roman" w:cs="Times New Roman"/>
          <w:sz w:val="28"/>
          <w:szCs w:val="28"/>
        </w:rPr>
        <w:t xml:space="preserve"> от 27 июля 2004 г. N 79-ФЗ "О государственной гражданской служб</w:t>
      </w:r>
      <w:r w:rsidRPr="00F771F2">
        <w:rPr>
          <w:rFonts w:ascii="Times New Roman" w:hAnsi="Times New Roman" w:cs="Times New Roman"/>
          <w:sz w:val="28"/>
          <w:szCs w:val="28"/>
        </w:rPr>
        <w:t>е Российской Федерации".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5. Соблюдение работником </w:t>
      </w:r>
      <w:r w:rsidR="00C43120" w:rsidRPr="00C43120">
        <w:rPr>
          <w:rFonts w:ascii="Times New Roman" w:hAnsi="Times New Roman" w:cs="Times New Roman"/>
          <w:sz w:val="28"/>
          <w:szCs w:val="28"/>
        </w:rPr>
        <w:t xml:space="preserve">Счетной палаты Республики Дагестан </w:t>
      </w:r>
      <w:r w:rsidRPr="00F771F2">
        <w:rPr>
          <w:rFonts w:ascii="Times New Roman" w:hAnsi="Times New Roman" w:cs="Times New Roman"/>
          <w:sz w:val="28"/>
          <w:szCs w:val="28"/>
        </w:rPr>
        <w:t>положений настоящего Кодекса может учитываться при проведении аттестации, формировании кадрового резерва, при назначении на должность в порядке должностного роста, а также при наложении дисциплинарных взысканий.</w:t>
      </w:r>
    </w:p>
    <w:p w:rsidR="002062E9" w:rsidRPr="00F771F2" w:rsidRDefault="002062E9" w:rsidP="0020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1F2">
        <w:rPr>
          <w:rFonts w:ascii="Times New Roman" w:hAnsi="Times New Roman" w:cs="Times New Roman"/>
          <w:sz w:val="28"/>
          <w:szCs w:val="28"/>
        </w:rPr>
        <w:t xml:space="preserve">6. </w:t>
      </w:r>
      <w:r w:rsidRPr="002A48A0">
        <w:rPr>
          <w:rFonts w:ascii="Times New Roman" w:hAnsi="Times New Roman" w:cs="Times New Roman"/>
          <w:sz w:val="28"/>
          <w:szCs w:val="28"/>
        </w:rPr>
        <w:t>В случае нарушения требований настоящего Кодекса лицом, замещ</w:t>
      </w:r>
      <w:r w:rsidR="00C43120" w:rsidRPr="002A48A0">
        <w:rPr>
          <w:rFonts w:ascii="Times New Roman" w:hAnsi="Times New Roman" w:cs="Times New Roman"/>
          <w:sz w:val="28"/>
          <w:szCs w:val="28"/>
        </w:rPr>
        <w:t>ающим государственную должность Республики Дагестан</w:t>
      </w:r>
      <w:r w:rsidRPr="002A48A0">
        <w:rPr>
          <w:rFonts w:ascii="Times New Roman" w:hAnsi="Times New Roman" w:cs="Times New Roman"/>
          <w:sz w:val="28"/>
          <w:szCs w:val="28"/>
        </w:rPr>
        <w:t xml:space="preserve"> в контрольно-счетном органе, этическая комиссия вправе направить свое заключение в </w:t>
      </w:r>
      <w:r w:rsidR="00BE037C">
        <w:rPr>
          <w:rFonts w:ascii="Times New Roman" w:hAnsi="Times New Roman" w:cs="Times New Roman"/>
          <w:sz w:val="28"/>
          <w:szCs w:val="28"/>
        </w:rPr>
        <w:t>Народное Собрание Республики Дагестан</w:t>
      </w:r>
      <w:r w:rsidRPr="002A48A0">
        <w:rPr>
          <w:rFonts w:ascii="Times New Roman" w:hAnsi="Times New Roman" w:cs="Times New Roman"/>
          <w:sz w:val="28"/>
          <w:szCs w:val="28"/>
        </w:rPr>
        <w:t>.</w:t>
      </w: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2E9" w:rsidRPr="00F771F2" w:rsidRDefault="002062E9" w:rsidP="002062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2" w:rsidRPr="00F771F2" w:rsidRDefault="008F6C42">
      <w:pPr>
        <w:rPr>
          <w:rFonts w:ascii="Times New Roman" w:hAnsi="Times New Roman" w:cs="Times New Roman"/>
          <w:sz w:val="28"/>
          <w:szCs w:val="28"/>
        </w:rPr>
      </w:pPr>
    </w:p>
    <w:sectPr w:rsidR="008F6C42" w:rsidRPr="00F771F2" w:rsidSect="002062E9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C8"/>
    <w:rsid w:val="00002B43"/>
    <w:rsid w:val="000055A2"/>
    <w:rsid w:val="00146C09"/>
    <w:rsid w:val="00172F15"/>
    <w:rsid w:val="001D271B"/>
    <w:rsid w:val="002062E9"/>
    <w:rsid w:val="002A48A0"/>
    <w:rsid w:val="002B30D5"/>
    <w:rsid w:val="002F0FCD"/>
    <w:rsid w:val="00315B49"/>
    <w:rsid w:val="00345811"/>
    <w:rsid w:val="003C3FDA"/>
    <w:rsid w:val="0040412A"/>
    <w:rsid w:val="00424F2F"/>
    <w:rsid w:val="004275EF"/>
    <w:rsid w:val="00432F83"/>
    <w:rsid w:val="00433C9F"/>
    <w:rsid w:val="00435B7F"/>
    <w:rsid w:val="00443E67"/>
    <w:rsid w:val="00462485"/>
    <w:rsid w:val="00466C15"/>
    <w:rsid w:val="00495873"/>
    <w:rsid w:val="004C05E6"/>
    <w:rsid w:val="004C605A"/>
    <w:rsid w:val="00511213"/>
    <w:rsid w:val="00654F3B"/>
    <w:rsid w:val="006937D9"/>
    <w:rsid w:val="008C1CD4"/>
    <w:rsid w:val="008E33F7"/>
    <w:rsid w:val="008F6C42"/>
    <w:rsid w:val="00902F62"/>
    <w:rsid w:val="00980527"/>
    <w:rsid w:val="009B0C7C"/>
    <w:rsid w:val="009B6DA5"/>
    <w:rsid w:val="009C0BAA"/>
    <w:rsid w:val="00A20B43"/>
    <w:rsid w:val="00A316C0"/>
    <w:rsid w:val="00A42E66"/>
    <w:rsid w:val="00A80E29"/>
    <w:rsid w:val="00B13D44"/>
    <w:rsid w:val="00B86A7A"/>
    <w:rsid w:val="00BE037C"/>
    <w:rsid w:val="00BF3412"/>
    <w:rsid w:val="00C26E35"/>
    <w:rsid w:val="00C321F4"/>
    <w:rsid w:val="00C43120"/>
    <w:rsid w:val="00C50DE9"/>
    <w:rsid w:val="00CE7D53"/>
    <w:rsid w:val="00D42ACB"/>
    <w:rsid w:val="00D4761A"/>
    <w:rsid w:val="00DF6EC8"/>
    <w:rsid w:val="00EA3F12"/>
    <w:rsid w:val="00EC555F"/>
    <w:rsid w:val="00F470F7"/>
    <w:rsid w:val="00F74716"/>
    <w:rsid w:val="00F771F2"/>
    <w:rsid w:val="00F964D1"/>
    <w:rsid w:val="00FC45C4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09F8"/>
  <w15:chartTrackingRefBased/>
  <w15:docId w15:val="{1092FFE6-DF40-4FEA-AF69-E6319C0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" TargetMode="External"/><Relationship Id="rId5" Type="http://schemas.openxmlformats.org/officeDocument/2006/relationships/hyperlink" Target="https://login.consultant.ru/link/?req=doc&amp;base=INT&amp;n=9332" TargetMode="External"/><Relationship Id="rId4" Type="http://schemas.openxmlformats.org/officeDocument/2006/relationships/hyperlink" Target="https://login.consultant.ru/link/?req=doc&amp;base=LAW&amp;n=482853&amp;dst=10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10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13</cp:revision>
  <dcterms:created xsi:type="dcterms:W3CDTF">2025-04-16T15:43:00Z</dcterms:created>
  <dcterms:modified xsi:type="dcterms:W3CDTF">2025-05-21T14:36:00Z</dcterms:modified>
</cp:coreProperties>
</file>